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B8FC57" w14:textId="183982FB" w:rsidR="00AC5ECC" w:rsidRPr="00AC5ECC" w:rsidRDefault="00AC5ECC" w:rsidP="00AC5ECC">
      <w:pPr>
        <w:pStyle w:val="Heading1"/>
        <w:rPr>
          <w:lang w:val="ru-RU"/>
        </w:rPr>
      </w:pPr>
      <w:r>
        <w:rPr>
          <w:lang w:val="ru-RU"/>
        </w:rPr>
        <w:t xml:space="preserve">2 семинар. </w:t>
      </w:r>
      <w:proofErr w:type="spellStart"/>
      <w:r w:rsidRPr="00AC5ECC">
        <w:rPr>
          <w:lang w:val="ru-RU"/>
        </w:rPr>
        <w:t>И</w:t>
      </w:r>
      <w:r>
        <w:rPr>
          <w:lang w:val="ru-RU"/>
        </w:rPr>
        <w:t>нфоМенты</w:t>
      </w:r>
      <w:proofErr w:type="spellEnd"/>
    </w:p>
    <w:p w14:paraId="7DC45D8F" w14:textId="0096ADF2" w:rsidR="00AC5ECC" w:rsidRDefault="00AC5ECC" w:rsidP="00AC5ECC">
      <w:pPr>
        <w:pStyle w:val="Heading2"/>
        <w:rPr>
          <w:lang w:val="ru-RU"/>
        </w:rPr>
      </w:pPr>
      <w:r>
        <w:rPr>
          <w:lang w:val="ru-RU"/>
        </w:rPr>
        <w:t>Фильтр выделения границ</w:t>
      </w:r>
      <w:r w:rsidRPr="00AC5ECC">
        <w:rPr>
          <w:lang w:val="ru-RU"/>
        </w:rPr>
        <w:t xml:space="preserve"> (</w:t>
      </w:r>
      <w:proofErr w:type="spellStart"/>
      <w:r>
        <w:rPr>
          <w:lang w:val="ru-RU"/>
        </w:rPr>
        <w:t>Собеля</w:t>
      </w:r>
      <w:proofErr w:type="spellEnd"/>
      <w:r>
        <w:rPr>
          <w:lang w:val="ru-RU"/>
        </w:rPr>
        <w:t xml:space="preserve">) </w:t>
      </w:r>
    </w:p>
    <w:p w14:paraId="2F9BD244" w14:textId="77777777" w:rsidR="00AC5ECC" w:rsidRDefault="00AC5ECC" w:rsidP="00AC5ECC">
      <w:pPr>
        <w:rPr>
          <w:lang w:val="ru-RU"/>
        </w:rPr>
      </w:pPr>
    </w:p>
    <w:p w14:paraId="34D22CF0" w14:textId="31E0412D" w:rsidR="00AC5ECC" w:rsidRDefault="00AC5ECC" w:rsidP="00AC5ECC">
      <w:pPr>
        <w:rPr>
          <w:lang w:val="ru-RU"/>
        </w:rPr>
      </w:pPr>
      <w:r>
        <w:rPr>
          <w:lang w:val="ru-RU"/>
        </w:rPr>
        <w:t xml:space="preserve">Удаление не максимумов – все, что больше нуля, смотрим направление, оставляем только максимальное значение. </w:t>
      </w:r>
    </w:p>
    <w:p w14:paraId="3957D74F" w14:textId="42A544A9" w:rsidR="00AC5ECC" w:rsidRPr="00AC5ECC" w:rsidRDefault="00AC5ECC" w:rsidP="00AC5ECC">
      <w:pPr>
        <w:rPr>
          <w:lang w:val="ru-RU"/>
        </w:rPr>
      </w:pPr>
      <w:r>
        <w:rPr>
          <w:lang w:val="ru-RU"/>
        </w:rPr>
        <w:t>Пример</w:t>
      </w:r>
      <w:r w:rsidR="00804BC9">
        <w:rPr>
          <w:lang w:val="ru-RU"/>
        </w:rPr>
        <w:t>ная ситуация</w:t>
      </w:r>
    </w:p>
    <w:p w14:paraId="2253CE4B" w14:textId="0FD29B22" w:rsidR="00AC5ECC" w:rsidRPr="00AC5ECC" w:rsidRDefault="00AC5ECC" w:rsidP="00AC5ECC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D961F07" wp14:editId="708FAF6F">
            <wp:extent cx="1534160" cy="1807859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40" t="67987" r="46171" b="8337"/>
                    <a:stretch/>
                  </pic:blipFill>
                  <pic:spPr bwMode="auto">
                    <a:xfrm>
                      <a:off x="0" y="0"/>
                      <a:ext cx="1535434" cy="1809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0B0EDD" w14:textId="108E6F91" w:rsidR="00AC5ECC" w:rsidRDefault="00804BC9" w:rsidP="00AC5ECC">
      <w:pPr>
        <w:rPr>
          <w:lang w:val="ru-RU"/>
        </w:rPr>
      </w:pPr>
      <w:r>
        <w:rPr>
          <w:lang w:val="ru-RU"/>
        </w:rPr>
        <w:t>Стандартный метод поиска максимума и минимума в градиенте</w:t>
      </w:r>
    </w:p>
    <w:p w14:paraId="6882A679" w14:textId="0EE96232" w:rsidR="00804BC9" w:rsidRDefault="00804BC9" w:rsidP="00804BC9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BC1B15B" wp14:editId="605DF0BD">
            <wp:extent cx="1542134" cy="2225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18" t="42565" r="32263" b="28301"/>
                    <a:stretch/>
                  </pic:blipFill>
                  <pic:spPr bwMode="auto">
                    <a:xfrm>
                      <a:off x="0" y="0"/>
                      <a:ext cx="1542878" cy="2226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8E258" w14:textId="78D0433D" w:rsidR="00804BC9" w:rsidRDefault="00804BC9" w:rsidP="00804BC9">
      <w:pPr>
        <w:rPr>
          <w:lang w:val="en-US"/>
        </w:rPr>
      </w:pPr>
    </w:p>
    <w:p w14:paraId="68B07464" w14:textId="546E1CA2" w:rsidR="00804BC9" w:rsidRDefault="00804BC9" w:rsidP="00804BC9">
      <w:pPr>
        <w:rPr>
          <w:lang w:val="en-US"/>
        </w:rPr>
      </w:pPr>
    </w:p>
    <w:p w14:paraId="1F4D59CE" w14:textId="4346BA25" w:rsidR="00804BC9" w:rsidRPr="00A32288" w:rsidRDefault="00804BC9" w:rsidP="00804BC9">
      <w:pPr>
        <w:rPr>
          <w:lang w:val="ru-RU"/>
        </w:rPr>
      </w:pPr>
      <w:r>
        <w:rPr>
          <w:lang w:val="en-US"/>
        </w:rPr>
        <w:t>Median</w:t>
      </w:r>
      <w:r w:rsidRPr="00A32288">
        <w:rPr>
          <w:lang w:val="ru-RU"/>
        </w:rPr>
        <w:t xml:space="preserve"> </w:t>
      </w:r>
      <w:r>
        <w:rPr>
          <w:lang w:val="en-US"/>
        </w:rPr>
        <w:t>filter</w:t>
      </w:r>
      <w:r w:rsidRPr="00A32288">
        <w:rPr>
          <w:lang w:val="ru-RU"/>
        </w:rPr>
        <w:t>:</w:t>
      </w:r>
    </w:p>
    <w:p w14:paraId="0B5FF257" w14:textId="3EB4F0C2" w:rsidR="00AB54A9" w:rsidRPr="00A32288" w:rsidRDefault="00AB54A9">
      <w:pPr>
        <w:rPr>
          <w:lang w:val="ru-RU"/>
        </w:rPr>
      </w:pPr>
      <w:r w:rsidRPr="00A32288">
        <w:rPr>
          <w:lang w:val="ru-RU"/>
        </w:rPr>
        <w:br w:type="page"/>
      </w:r>
    </w:p>
    <w:p w14:paraId="3E850CF5" w14:textId="77777777" w:rsidR="00AB54A9" w:rsidRPr="00A32288" w:rsidRDefault="00AB54A9" w:rsidP="00804BC9">
      <w:pPr>
        <w:rPr>
          <w:lang w:val="ru-RU"/>
        </w:rPr>
      </w:pPr>
    </w:p>
    <w:p w14:paraId="27F32591" w14:textId="05C6C90C" w:rsidR="00804BC9" w:rsidRDefault="008023C5" w:rsidP="008023C5">
      <w:pPr>
        <w:pStyle w:val="Heading1"/>
        <w:rPr>
          <w:lang w:val="ru-RU"/>
        </w:rPr>
      </w:pPr>
      <w:r>
        <w:rPr>
          <w:lang w:val="ru-RU"/>
        </w:rPr>
        <w:t xml:space="preserve">Лекция 3. </w:t>
      </w:r>
      <w:proofErr w:type="spellStart"/>
      <w:r>
        <w:rPr>
          <w:lang w:val="ru-RU"/>
        </w:rPr>
        <w:t>Голубов</w:t>
      </w:r>
      <w:proofErr w:type="spellEnd"/>
    </w:p>
    <w:p w14:paraId="361B89C8" w14:textId="74164370" w:rsidR="008023C5" w:rsidRDefault="008023C5" w:rsidP="008023C5">
      <w:pPr>
        <w:rPr>
          <w:lang w:val="ru-RU"/>
        </w:rPr>
      </w:pPr>
      <w:r>
        <w:rPr>
          <w:lang w:val="ru-RU"/>
        </w:rPr>
        <w:t xml:space="preserve">Анализ данных со стороны машинного обучения: </w:t>
      </w:r>
    </w:p>
    <w:p w14:paraId="15260DE9" w14:textId="3CE0282A" w:rsidR="008023C5" w:rsidRDefault="008023C5" w:rsidP="008023C5">
      <w:pPr>
        <w:rPr>
          <w:lang w:val="ru-RU"/>
        </w:rPr>
      </w:pPr>
      <w:r>
        <w:rPr>
          <w:lang w:val="ru-RU"/>
        </w:rPr>
        <w:t xml:space="preserve">Категориальная </w:t>
      </w:r>
      <w:proofErr w:type="spellStart"/>
      <w:r>
        <w:rPr>
          <w:lang w:val="ru-RU"/>
        </w:rPr>
        <w:t>кроссэнтропия</w:t>
      </w:r>
      <w:proofErr w:type="spellEnd"/>
      <w:r>
        <w:rPr>
          <w:lang w:val="ru-RU"/>
        </w:rPr>
        <w:t xml:space="preserve">: </w:t>
      </w:r>
      <w:proofErr w:type="spellStart"/>
      <w:r>
        <w:rPr>
          <w:lang w:val="en-US"/>
        </w:rPr>
        <w:t>YlnY</w:t>
      </w:r>
      <w:proofErr w:type="spellEnd"/>
      <w:r w:rsidRPr="008023C5">
        <w:rPr>
          <w:lang w:val="ru-RU"/>
        </w:rPr>
        <w:t xml:space="preserve">~ = </w:t>
      </w:r>
      <w:r>
        <w:rPr>
          <w:lang w:val="en-US"/>
        </w:rPr>
        <w:t>Q</w:t>
      </w:r>
      <w:r w:rsidRPr="008023C5">
        <w:rPr>
          <w:lang w:val="ru-RU"/>
        </w:rPr>
        <w:t xml:space="preserve"> – </w:t>
      </w:r>
      <w:r>
        <w:rPr>
          <w:lang w:val="ru-RU"/>
        </w:rPr>
        <w:t>функция, высчитывающая ошибку.</w:t>
      </w:r>
    </w:p>
    <w:p w14:paraId="15000583" w14:textId="71E84210" w:rsidR="008023C5" w:rsidRDefault="008023C5" w:rsidP="008023C5">
      <w:pPr>
        <w:rPr>
          <w:lang w:val="ru-RU"/>
        </w:rPr>
      </w:pPr>
      <w:r>
        <w:rPr>
          <w:lang w:val="ru-RU"/>
        </w:rPr>
        <w:t xml:space="preserve">Градиентный спуск: </w:t>
      </w:r>
    </w:p>
    <w:p w14:paraId="763B4423" w14:textId="4C1F27B7" w:rsidR="008023C5" w:rsidRDefault="008023C5" w:rsidP="008023C5">
      <w:pPr>
        <w:rPr>
          <w:lang w:val="ru-RU"/>
        </w:rPr>
      </w:pPr>
      <w:r>
        <w:rPr>
          <w:lang w:val="ru-RU"/>
        </w:rPr>
        <w:t xml:space="preserve">Поиск минимального значения аргумента по антиградиенту. </w:t>
      </w:r>
    </w:p>
    <w:p w14:paraId="6243865F" w14:textId="19B69C75" w:rsidR="008023C5" w:rsidRPr="008023C5" w:rsidRDefault="00000000" w:rsidP="008023C5">
      <w:pPr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x</m:t>
              </m:r>
            </m:e>
            <m:sub>
              <m:r>
                <w:rPr>
                  <w:rFonts w:ascii="Cambria Math" w:hAnsi="Cambria Math"/>
                  <w:lang w:val="ru-RU"/>
                </w:rPr>
                <m:t xml:space="preserve">min </m:t>
              </m:r>
            </m:sub>
          </m:sSub>
          <m:r>
            <w:rPr>
              <w:rFonts w:ascii="Cambria Math" w:hAnsi="Cambria Math"/>
              <w:lang w:val="ru-RU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x</m:t>
              </m:r>
            </m:e>
            <m:sub>
              <m:r>
                <w:rPr>
                  <w:rFonts w:ascii="Cambria Math" w:hAnsi="Cambria Math"/>
                  <w:lang w:val="ru-RU"/>
                </w:rPr>
                <m:t>n</m:t>
              </m:r>
            </m:sub>
          </m:sSub>
          <m:r>
            <w:rPr>
              <w:rFonts w:ascii="Cambria Math" w:hAnsi="Cambria Math"/>
              <w:lang w:val="ru-RU"/>
            </w:rPr>
            <m:t>- λ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∇</m:t>
          </m:r>
          <m:r>
            <w:rPr>
              <w:rFonts w:ascii="Cambria Math" w:hAnsi="Cambria Math"/>
              <w:lang w:val="ru-RU"/>
            </w:rPr>
            <m:t>(f</m:t>
          </m:r>
          <m:d>
            <m:dPr>
              <m:ctrlPr>
                <w:rPr>
                  <w:rFonts w:ascii="Cambria Math" w:hAnsi="Cambria Math"/>
                  <w:i/>
                  <w:lang w:val="ru-RU"/>
                </w:rPr>
              </m:ctrlPr>
            </m:dPr>
            <m:e>
              <m:r>
                <w:rPr>
                  <w:rFonts w:ascii="Cambria Math" w:hAnsi="Cambria Math"/>
                  <w:lang w:val="ru-RU"/>
                </w:rPr>
                <m:t>x</m:t>
              </m:r>
            </m:e>
          </m:d>
          <m:r>
            <w:rPr>
              <w:rFonts w:ascii="Cambria Math" w:hAnsi="Cambria Math"/>
              <w:lang w:val="ru-RU"/>
            </w:rPr>
            <m:t>)</m:t>
          </m:r>
        </m:oMath>
      </m:oMathPara>
    </w:p>
    <w:p w14:paraId="2F7E062B" w14:textId="280FB1E1" w:rsidR="008023C5" w:rsidRDefault="008023C5" w:rsidP="008023C5">
      <w:pPr>
        <w:rPr>
          <w:rFonts w:eastAsiaTheme="minorEastAsia"/>
          <w:lang w:val="ru-RU"/>
        </w:rPr>
      </w:pPr>
      <m:oMath>
        <m:r>
          <w:rPr>
            <w:rFonts w:ascii="Cambria Math" w:hAnsi="Cambria Math"/>
            <w:lang w:val="ru-RU"/>
          </w:rPr>
          <m:t>λ</m:t>
        </m:r>
      </m:oMath>
      <w:r w:rsidRPr="008023C5">
        <w:rPr>
          <w:rFonts w:eastAsiaTheme="minorEastAsia"/>
          <w:lang w:val="ru-RU"/>
        </w:rPr>
        <w:t xml:space="preserve"> – </w:t>
      </w:r>
      <w:r>
        <w:rPr>
          <w:rFonts w:eastAsiaTheme="minorEastAsia"/>
          <w:lang w:val="en-US"/>
        </w:rPr>
        <w:t>learning</w:t>
      </w:r>
      <w:r w:rsidRPr="008023C5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en-US"/>
        </w:rPr>
        <w:t>rate</w:t>
      </w:r>
      <w:r w:rsidRPr="008023C5">
        <w:rPr>
          <w:rFonts w:eastAsiaTheme="minorEastAsia"/>
          <w:lang w:val="ru-RU"/>
        </w:rPr>
        <w:t xml:space="preserve"> (</w:t>
      </w:r>
      <w:r>
        <w:rPr>
          <w:rFonts w:eastAsiaTheme="minorEastAsia"/>
          <w:lang w:val="ru-RU"/>
        </w:rPr>
        <w:t>шаг</w:t>
      </w:r>
      <w:r w:rsidRPr="008023C5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>обучения</w:t>
      </w:r>
      <w:r w:rsidRPr="008023C5">
        <w:rPr>
          <w:rFonts w:eastAsiaTheme="minorEastAsia"/>
          <w:lang w:val="ru-RU"/>
        </w:rPr>
        <w:t xml:space="preserve">), </w:t>
      </w:r>
      <w:r>
        <w:rPr>
          <w:rFonts w:eastAsiaTheme="minorEastAsia"/>
          <w:lang w:val="ru-RU"/>
        </w:rPr>
        <w:t>искусственно занижаемый</w:t>
      </w:r>
    </w:p>
    <w:p w14:paraId="7D27C0C1" w14:textId="47635882" w:rsidR="00AB54A9" w:rsidRDefault="00AB54A9" w:rsidP="008023C5">
      <w:p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Различные функции активаторы:</w:t>
      </w:r>
    </w:p>
    <w:p w14:paraId="494760FF" w14:textId="497ABF66" w:rsidR="00AB54A9" w:rsidRDefault="00AB54A9" w:rsidP="008023C5">
      <w:p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1.Гиперболический тангенс</w:t>
      </w:r>
    </w:p>
    <w:p w14:paraId="050D8EBD" w14:textId="07C67B05" w:rsidR="00AB54A9" w:rsidRPr="00A32288" w:rsidRDefault="00AB54A9" w:rsidP="008023C5">
      <w:p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2. </w:t>
      </w:r>
      <w:proofErr w:type="spellStart"/>
      <w:r>
        <w:rPr>
          <w:rFonts w:eastAsiaTheme="minorEastAsia"/>
          <w:lang w:val="ru-RU"/>
        </w:rPr>
        <w:t>Сигмоида</w:t>
      </w:r>
      <w:proofErr w:type="spellEnd"/>
    </w:p>
    <w:p w14:paraId="19FB96A5" w14:textId="6744F261" w:rsidR="00AB54A9" w:rsidRDefault="00AB54A9" w:rsidP="008023C5">
      <w:p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3.Релу</w:t>
      </w:r>
    </w:p>
    <w:p w14:paraId="5B13511F" w14:textId="4CA078CA" w:rsidR="00AB54A9" w:rsidRPr="00AB54A9" w:rsidRDefault="00AB54A9" w:rsidP="008023C5">
      <w:pPr>
        <w:rPr>
          <w:rFonts w:eastAsiaTheme="minorEastAsia"/>
          <w:lang w:val="en-US"/>
        </w:rPr>
      </w:pPr>
      <w:r>
        <w:fldChar w:fldCharType="begin"/>
      </w:r>
      <w:r>
        <w:instrText xml:space="preserve"> INCLUDEPICTURE "/Users/karantovanatolij/Library/Group Containers/UBF8T346G9.ms/WebArchiveCopyPasteTempFiles/com.microsoft.Word/images?q=tbnANd9GcRgb4HPNME53pLpgYwpBJc1zzi5fdfbNToLPa9nTySS&amp;s"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9C39715" wp14:editId="33512FB8">
            <wp:extent cx="2003425" cy="1587500"/>
            <wp:effectExtent l="0" t="0" r="3175" b="0"/>
            <wp:docPr id="4" name="Picture 4" descr="ReLU function graph |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LU function graph |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425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50FF252" w14:textId="654BB8FD" w:rsidR="008023C5" w:rsidRDefault="008023C5" w:rsidP="008023C5">
      <w:pPr>
        <w:rPr>
          <w:lang w:val="ru-RU"/>
        </w:rPr>
      </w:pPr>
      <w:proofErr w:type="spellStart"/>
      <w:r>
        <w:rPr>
          <w:lang w:val="ru-RU"/>
        </w:rPr>
        <w:t>Гиперпараметры</w:t>
      </w:r>
      <w:proofErr w:type="spellEnd"/>
      <w:r>
        <w:rPr>
          <w:lang w:val="ru-RU"/>
        </w:rPr>
        <w:t xml:space="preserve">: </w:t>
      </w:r>
    </w:p>
    <w:p w14:paraId="2504B91F" w14:textId="1769D155" w:rsidR="008023C5" w:rsidRDefault="008023C5" w:rsidP="008023C5">
      <w:pPr>
        <w:rPr>
          <w:lang w:val="ru-RU"/>
        </w:rPr>
      </w:pPr>
      <w:r>
        <w:rPr>
          <w:lang w:val="ru-RU"/>
        </w:rPr>
        <w:t>число нейронов, слоев, связей, метод обучения, логика связей</w:t>
      </w:r>
    </w:p>
    <w:p w14:paraId="51906D63" w14:textId="7789E582" w:rsidR="008023C5" w:rsidRDefault="008023C5" w:rsidP="008023C5">
      <w:pPr>
        <w:rPr>
          <w:lang w:val="ru-RU"/>
        </w:rPr>
      </w:pPr>
      <w:r>
        <w:rPr>
          <w:lang w:val="ru-RU"/>
        </w:rPr>
        <w:t xml:space="preserve">Методы обучения: </w:t>
      </w:r>
    </w:p>
    <w:p w14:paraId="0036AB76" w14:textId="5FB8D7C0" w:rsidR="008023C5" w:rsidRDefault="008023C5" w:rsidP="008023C5">
      <w:pPr>
        <w:pStyle w:val="ListParagraph"/>
        <w:numPr>
          <w:ilvl w:val="0"/>
          <w:numId w:val="2"/>
        </w:numPr>
        <w:rPr>
          <w:lang w:val="ru-RU"/>
        </w:rPr>
      </w:pPr>
      <w:r>
        <w:rPr>
          <w:lang w:val="ru-RU"/>
        </w:rPr>
        <w:t xml:space="preserve">Градиентный спуск </w:t>
      </w:r>
    </w:p>
    <w:p w14:paraId="5139BA70" w14:textId="7AE3E6FD" w:rsidR="008023C5" w:rsidRDefault="008023C5" w:rsidP="008023C5">
      <w:pPr>
        <w:rPr>
          <w:lang w:val="ru-RU"/>
        </w:rPr>
      </w:pPr>
      <w:r>
        <w:rPr>
          <w:lang w:val="ru-RU"/>
        </w:rPr>
        <w:t>Задание:</w:t>
      </w:r>
    </w:p>
    <w:p w14:paraId="1421824E" w14:textId="1C6DA602" w:rsidR="008023C5" w:rsidRDefault="008023C5" w:rsidP="008023C5">
      <w:pPr>
        <w:rPr>
          <w:lang w:val="ru-RU"/>
        </w:rPr>
      </w:pPr>
      <w:r>
        <w:rPr>
          <w:lang w:val="ru-RU"/>
        </w:rPr>
        <w:t xml:space="preserve">Собрать набор данных. Работа с изображениями. Собрать </w:t>
      </w:r>
      <w:proofErr w:type="spellStart"/>
      <w:r>
        <w:rPr>
          <w:lang w:val="ru-RU"/>
        </w:rPr>
        <w:t>датасет</w:t>
      </w:r>
      <w:proofErr w:type="spellEnd"/>
      <w:r>
        <w:rPr>
          <w:lang w:val="ru-RU"/>
        </w:rPr>
        <w:t xml:space="preserve"> для двух классов (самому придумать, согласовать с голубем).500 изображений </w:t>
      </w:r>
      <w:proofErr w:type="gramStart"/>
      <w:r>
        <w:rPr>
          <w:lang w:val="ru-RU"/>
        </w:rPr>
        <w:t>( по</w:t>
      </w:r>
      <w:proofErr w:type="gramEnd"/>
      <w:r>
        <w:rPr>
          <w:lang w:val="ru-RU"/>
        </w:rPr>
        <w:t xml:space="preserve"> 250 на класс) На одной картинке один объект из класса </w:t>
      </w:r>
    </w:p>
    <w:p w14:paraId="3586492F" w14:textId="7BB25B39" w:rsidR="00A32288" w:rsidRDefault="00A32288" w:rsidP="008023C5">
      <w:pPr>
        <w:rPr>
          <w:lang w:val="ru-RU"/>
        </w:rPr>
      </w:pPr>
    </w:p>
    <w:p w14:paraId="0462A108" w14:textId="4FC1AFCD" w:rsidR="00A32288" w:rsidRDefault="00A32288" w:rsidP="008023C5">
      <w:pPr>
        <w:rPr>
          <w:lang w:val="ru-RU"/>
        </w:rPr>
      </w:pPr>
      <w:r>
        <w:rPr>
          <w:lang w:val="ru-RU"/>
        </w:rPr>
        <w:t xml:space="preserve">Взрыв градиента: </w:t>
      </w:r>
    </w:p>
    <w:p w14:paraId="54822FCD" w14:textId="77777777" w:rsidR="00A32288" w:rsidRPr="00FB5092" w:rsidRDefault="00A32288" w:rsidP="008023C5">
      <w:pPr>
        <w:rPr>
          <w:lang w:val="en-US"/>
        </w:rPr>
      </w:pPr>
    </w:p>
    <w:sectPr w:rsidR="00A32288" w:rsidRPr="00FB509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A11C47"/>
    <w:multiLevelType w:val="hybridMultilevel"/>
    <w:tmpl w:val="50E85C7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0BB6DA5"/>
    <w:multiLevelType w:val="hybridMultilevel"/>
    <w:tmpl w:val="AA644B9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95134788">
    <w:abstractNumId w:val="1"/>
  </w:num>
  <w:num w:numId="2" w16cid:durableId="13079773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5ECC"/>
    <w:rsid w:val="00576A4A"/>
    <w:rsid w:val="00711CD8"/>
    <w:rsid w:val="008023C5"/>
    <w:rsid w:val="00804BC9"/>
    <w:rsid w:val="00A32288"/>
    <w:rsid w:val="00AB54A9"/>
    <w:rsid w:val="00AC5ECC"/>
    <w:rsid w:val="00FB50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7F5F69AD"/>
  <w15:chartTrackingRefBased/>
  <w15:docId w15:val="{FC534E80-ACEE-294E-8F48-93A3430786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C5EC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C5EC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C5EC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AC5ECC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AC5ECC"/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sid w:val="00AC5EC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804BC9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8023C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2</Pages>
  <Words>180</Words>
  <Characters>1026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толик карантов</dc:creator>
  <cp:keywords/>
  <dc:description/>
  <cp:lastModifiedBy>толик карантов</cp:lastModifiedBy>
  <cp:revision>4</cp:revision>
  <dcterms:created xsi:type="dcterms:W3CDTF">2023-02-27T13:22:00Z</dcterms:created>
  <dcterms:modified xsi:type="dcterms:W3CDTF">2023-03-14T12:00:00Z</dcterms:modified>
</cp:coreProperties>
</file>